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10a57f0ea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FRES &amp;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Kvelde,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FRES &amp;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89bd3d8ef64388"/>
      <w:footerReference xmlns:r="http://schemas.openxmlformats.org/officeDocument/2006/relationships" w:type="default" r:id="Refc511e4d43f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&amp; MILJØ AS   ·   Org.nr 818 694 792   ·   Hedrumveien 2716   ·   3282 KVELDE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&amp;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9bd3d8ef64388" /><Relationship Type="http://schemas.openxmlformats.org/officeDocument/2006/relationships/footer" Target="/word/footer1.xml" Id="Refc511e4d43f4374" /></Relationships>
</file>