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81ae5b2f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f8a36745571747c3"/>
      <w:footerReference xmlns:r="http://schemas.openxmlformats.org/officeDocument/2006/relationships" w:type="default" r:id="R7700e9e0d530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36745571747c3" /><Relationship Type="http://schemas.openxmlformats.org/officeDocument/2006/relationships/footer" Target="/word/footer1.xml" Id="R7700e9e0d53045d9" /></Relationships>
</file>