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2f8a1100a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AØV174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AØV174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80a42c844b4a40"/>
      <w:footerReference xmlns:r="http://schemas.openxmlformats.org/officeDocument/2006/relationships" w:type="default" r:id="R0dc4832db60f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AØV174 AS   ·   Org.nr 821 522 692   ·   Arnulf Øverlands vei 174   ·   0763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AØV174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0a42c844b4a40" /><Relationship Type="http://schemas.openxmlformats.org/officeDocument/2006/relationships/footer" Target="/word/footer1.xml" Id="R0dc4832db60f4a8a" /></Relationships>
</file>