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ba1052100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cc3b456299304afc"/>
      <w:footerReference xmlns:r="http://schemas.openxmlformats.org/officeDocument/2006/relationships" w:type="default" r:id="R23a50737a577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b456299304afc" /><Relationship Type="http://schemas.openxmlformats.org/officeDocument/2006/relationships/footer" Target="/word/footer1.xml" Id="R23a50737a5774641" /></Relationships>
</file>