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d7f253dce74b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LAND &amp; STRAND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Florvåg,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LAND &amp; STRAND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aa026a66e14485"/>
      <w:footerReference xmlns:r="http://schemas.openxmlformats.org/officeDocument/2006/relationships" w:type="default" r:id="Re11676f20b0546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LAND &amp; STRAND EIENDOMSUTVIKLING AS   ·   Org.nr 827 434 892   ·   Sprengsdalen 44   ·   5305 FLORVÅG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LAND &amp; STRAND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aa026a66e14485" /><Relationship Type="http://schemas.openxmlformats.org/officeDocument/2006/relationships/footer" Target="/word/footer1.xml" Id="Re11676f20b054622" /></Relationships>
</file>