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94499d112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adcd0a0514e73"/>
      <w:footerReference xmlns:r="http://schemas.openxmlformats.org/officeDocument/2006/relationships" w:type="default" r:id="R498831d18e2c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TRIA REGNSKAP AS   ·   Org.nr 827 508 462   ·   Lyshaugveien 139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adcd0a0514e73" /><Relationship Type="http://schemas.openxmlformats.org/officeDocument/2006/relationships/footer" Target="/word/footer1.xml" Id="R498831d18e2c4053" /></Relationships>
</file>