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12dd874aa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1c49fe8ac497d"/>
      <w:footerReference xmlns:r="http://schemas.openxmlformats.org/officeDocument/2006/relationships" w:type="default" r:id="R4fd1336716f1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BYGG AS   ·   Org.nr 833 895 052   ·   Bergsjordet 4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1c49fe8ac497d" /><Relationship Type="http://schemas.openxmlformats.org/officeDocument/2006/relationships/footer" Target="/word/footer1.xml" Id="R4fd1336716f144b6" /></Relationships>
</file>