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73b318171e41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MYRVANG OG BEKKEN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Sagstua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Sagstua,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MYRVANG OG BEKKEN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d5abe81eb84b75"/>
      <w:footerReference xmlns:r="http://schemas.openxmlformats.org/officeDocument/2006/relationships" w:type="default" r:id="R512f135a09e34d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MYRVANG OG BEKKEN HOLDING AS   ·   Org.nr 833 926 322   ·   Stubben 2   ·   2120 SAGSTUA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MYRVANG OG BEKKEN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d5abe81eb84b75" /><Relationship Type="http://schemas.openxmlformats.org/officeDocument/2006/relationships/footer" Target="/word/footer1.xml" Id="R512f135a09e34d71" /></Relationships>
</file>