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f238df981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Bøverbru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Bøverbru,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c916fe437746e0"/>
      <w:footerReference xmlns:r="http://schemas.openxmlformats.org/officeDocument/2006/relationships" w:type="default" r:id="R927927c88792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CORINOR AS   ·   Org.nr 835 019 802   ·   Gjestrum Industriområde, Bergsjøvegen 31   ·   2846 BØVERBRU   ·   Tlf. 61 19 70 70   ·   post@corinor.no   ·   corinor.no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c916fe437746e0" /><Relationship Type="http://schemas.openxmlformats.org/officeDocument/2006/relationships/footer" Target="/word/footer1.xml" Id="R927927c887924703" /></Relationships>
</file>