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f28999b68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a5cede42a4a71"/>
      <w:footerReference xmlns:r="http://schemas.openxmlformats.org/officeDocument/2006/relationships" w:type="default" r:id="R00ec264b15c9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a5cede42a4a71" /><Relationship Type="http://schemas.openxmlformats.org/officeDocument/2006/relationships/footer" Target="/word/footer1.xml" Id="R00ec264b15c94901" /></Relationships>
</file>