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a50620160f47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HAUGESUND MÅLLAG OG UNGDOMSLAG</w:t>
      </w:r>
    </w:p>
    <w:sectPr>
      <w:headerReference xmlns:r="http://schemas.openxmlformats.org/officeDocument/2006/relationships" w:type="default" r:id="R5d5bf09edc904ee1"/>
      <w:footerReference xmlns:r="http://schemas.openxmlformats.org/officeDocument/2006/relationships" w:type="default" r:id="R0f5aba47a0ad48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HAUGESUND MÅLLAG OG UNGDOMSLAG   ·   Org.nr 871 341 982   ·   Kvalamarka 25   ·   5514 HAUGESUND   ·   Tlf. 52 73 68 99   ·   post@kvalatun.no   ·   www.kvalatun.no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HAUGESUND MÅLLAG OG UNGDOMSLAG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5bf09edc904ee1" /><Relationship Type="http://schemas.openxmlformats.org/officeDocument/2006/relationships/footer" Target="/word/footer1.xml" Id="R0f5aba47a0ad48dd" /></Relationships>
</file>