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0408e0224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WAHWAH SKIN TRIM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WAHWAH SKIN TRIM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19ccd76e74bb5"/>
      <w:footerReference xmlns:r="http://schemas.openxmlformats.org/officeDocument/2006/relationships" w:type="default" r:id="Rbae7b5fafb3c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WAHWAH SKIN TRIM STUDIO AS   ·   Org.nr 884 469 082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WAHWAH SKIN TRIM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19ccd76e74bb5" /><Relationship Type="http://schemas.openxmlformats.org/officeDocument/2006/relationships/footer" Target="/word/footer1.xml" Id="Rbae7b5fafb3c4609" /></Relationships>
</file>