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5ea78a87e4b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T&amp;L CLOTHING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T&amp;L CLOTHING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e32ca4e5645ea"/>
      <w:footerReference xmlns:r="http://schemas.openxmlformats.org/officeDocument/2006/relationships" w:type="default" r:id="Rd53d69ffa640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T&amp;L CLOTHING AS   ·   Org.nr 886 818 092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T&amp;L CLOTHING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e32ca4e5645ea" /><Relationship Type="http://schemas.openxmlformats.org/officeDocument/2006/relationships/footer" Target="/word/footer1.xml" Id="Rd53d69ffa6404d51" /></Relationships>
</file>