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bec4b4de1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HÅNDE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HÅNDE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374d599ba44e5"/>
      <w:footerReference xmlns:r="http://schemas.openxmlformats.org/officeDocument/2006/relationships" w:type="default" r:id="Rb83c13ed986d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HÅNDE AS   ·   Org.nr 889 505 982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HÅNDE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374d599ba44e5" /><Relationship Type="http://schemas.openxmlformats.org/officeDocument/2006/relationships/footer" Target="/word/footer1.xml" Id="Rb83c13ed986d4be0" /></Relationships>
</file>