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4b1fe96fb846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SAVE AS</w:t>
      </w:r>
    </w:p>
    <w:sectPr>
      <w:headerReference xmlns:r="http://schemas.openxmlformats.org/officeDocument/2006/relationships" w:type="default" r:id="R779941e6035f46e2"/>
      <w:footerReference xmlns:r="http://schemas.openxmlformats.org/officeDocument/2006/relationships" w:type="default" r:id="Rd35074e110d94e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SAVE AS   ·   Org.nr 889 688 912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9941e6035f46e2" /><Relationship Type="http://schemas.openxmlformats.org/officeDocument/2006/relationships/footer" Target="/word/footer1.xml" Id="Rd35074e110d94e7e" /></Relationships>
</file>