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3480dd14b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KRANTZ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KRANTZ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b7a1358a94ec5"/>
      <w:footerReference xmlns:r="http://schemas.openxmlformats.org/officeDocument/2006/relationships" w:type="default" r:id="R882209d0f63d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KRANTZ HOLDING AS   ·   Org.nr 891 674 422   ·   c/o Elina Krantz, Strandhaugen 1B   ·   0198 OSLO   ·   rj@standup.no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KRANTZ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b7a1358a94ec5" /><Relationship Type="http://schemas.openxmlformats.org/officeDocument/2006/relationships/footer" Target="/word/footer1.xml" Id="R882209d0f63d4308" /></Relationships>
</file>