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260134bbf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ab2625282c1343b6"/>
      <w:footerReference xmlns:r="http://schemas.openxmlformats.org/officeDocument/2006/relationships" w:type="default" r:id="R5ec0c2dea466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625282c1343b6" /><Relationship Type="http://schemas.openxmlformats.org/officeDocument/2006/relationships/footer" Target="/word/footer1.xml" Id="R5ec0c2dea46640cf" /></Relationships>
</file>