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25846b05e46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 HOLLOW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 HOLLOW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96d78576b43db"/>
      <w:footerReference xmlns:r="http://schemas.openxmlformats.org/officeDocument/2006/relationships" w:type="default" r:id="Rbd4c8c496ac5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 HOLLOW AS   ·   Org.nr 891 990 642   ·   Fred. Olsens gate 2   ·   0152 OSLO   ·   Tlf. 22 34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 HOLLOW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96d78576b43db" /><Relationship Type="http://schemas.openxmlformats.org/officeDocument/2006/relationships/footer" Target="/word/footer1.xml" Id="Rbd4c8c496ac5461f" /></Relationships>
</file>