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02298e948846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BNG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BNG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4b25737b4f45e5"/>
      <w:footerReference xmlns:r="http://schemas.openxmlformats.org/officeDocument/2006/relationships" w:type="default" r:id="R274b293154db40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BNG HUS AS   ·   Org.nr 894 740 132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BNG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4b25737b4f45e5" /><Relationship Type="http://schemas.openxmlformats.org/officeDocument/2006/relationships/footer" Target="/word/footer1.xml" Id="R274b293154db4096" /></Relationships>
</file>