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ae8188750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EVENSEN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EVENSEN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28d69ffb64e44"/>
      <w:footerReference xmlns:r="http://schemas.openxmlformats.org/officeDocument/2006/relationships" w:type="default" r:id="R83e7e1dc69ea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EVENSEN INVEST AS   ·   Org.nr 895 607 002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EVENSEN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28d69ffb64e44" /><Relationship Type="http://schemas.openxmlformats.org/officeDocument/2006/relationships/footer" Target="/word/footer1.xml" Id="R83e7e1dc69ea41ec" /></Relationships>
</file>