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8c5c16a01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 FUND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 FUND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f1c5da6264ff2"/>
      <w:footerReference xmlns:r="http://schemas.openxmlformats.org/officeDocument/2006/relationships" w:type="default" r:id="R7bad143a7b0b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 FUND HOLDING AS   ·   Org.nr 898 409 732   ·   Bradbenken 1   ·   5003 BERGEN   ·   Tlf. 45 95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 FUND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f1c5da6264ff2" /><Relationship Type="http://schemas.openxmlformats.org/officeDocument/2006/relationships/footer" Target="/word/footer1.xml" Id="R7bad143a7b0b4d04" /></Relationships>
</file>