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ead975cc6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KRISTIANSEN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817a7c6fab9549d2"/>
      <w:footerReference xmlns:r="http://schemas.openxmlformats.org/officeDocument/2006/relationships" w:type="default" r:id="R331b19f666f0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a7c6fab9549d2" /><Relationship Type="http://schemas.openxmlformats.org/officeDocument/2006/relationships/footer" Target="/word/footer1.xml" Id="R331b19f666f0427c" /></Relationships>
</file>