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5e777da1949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ARSA INVEST AS</w:t>
      </w:r>
    </w:p>
    <w:sectPr>
      <w:headerReference xmlns:r="http://schemas.openxmlformats.org/officeDocument/2006/relationships" w:type="default" r:id="Rdc460655409949bf"/>
      <w:footerReference xmlns:r="http://schemas.openxmlformats.org/officeDocument/2006/relationships" w:type="default" r:id="Re65b6dd463aa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60655409949bf" /><Relationship Type="http://schemas.openxmlformats.org/officeDocument/2006/relationships/footer" Target="/word/footer1.xml" Id="Re65b6dd463aa44c3" /></Relationships>
</file>