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ecfd29cd514d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FOSEN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FOSEN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13676bfd6d4931"/>
      <w:footerReference xmlns:r="http://schemas.openxmlformats.org/officeDocument/2006/relationships" w:type="default" r:id="Rad53bf8390124f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FOSEN ASA   ·   Org.nr 911 772 191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FOSEN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13676bfd6d4931" /><Relationship Type="http://schemas.openxmlformats.org/officeDocument/2006/relationships/footer" Target="/word/footer1.xml" Id="Rad53bf8390124fc8" /></Relationships>
</file>