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25aa359f6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868bc2dbaf46cf"/>
      <w:footerReference xmlns:r="http://schemas.openxmlformats.org/officeDocument/2006/relationships" w:type="default" r:id="R778e076560be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68bc2dbaf46cf" /><Relationship Type="http://schemas.openxmlformats.org/officeDocument/2006/relationships/footer" Target="/word/footer1.xml" Id="R778e076560be4a01" /></Relationships>
</file>