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f4ffc2a6f14a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T-F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T-F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16d7c2b6034492"/>
      <w:footerReference xmlns:r="http://schemas.openxmlformats.org/officeDocument/2006/relationships" w:type="default" r:id="R956cd977a2ce43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T-F INVEST AS   ·   Org.nr 912 105 695   ·   Prestegårdsveien 47   ·   0851 OSLO   ·   toreflikka@gmail.com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T-F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16d7c2b6034492" /><Relationship Type="http://schemas.openxmlformats.org/officeDocument/2006/relationships/footer" Target="/word/footer1.xml" Id="R956cd977a2ce432e" /></Relationships>
</file>