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84a1706d1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f3698fcb94db4"/>
      <w:footerReference xmlns:r="http://schemas.openxmlformats.org/officeDocument/2006/relationships" w:type="default" r:id="R83e664a1afd7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HOLDING AS   ·   Org.nr 912 537 749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f3698fcb94db4" /><Relationship Type="http://schemas.openxmlformats.org/officeDocument/2006/relationships/footer" Target="/word/footer1.xml" Id="R83e664a1afd7483f" /></Relationships>
</file>