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2035b01984b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78b438349c564405"/>
      <w:footerReference xmlns:r="http://schemas.openxmlformats.org/officeDocument/2006/relationships" w:type="default" r:id="Rf73cc74d6e74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438349c564405" /><Relationship Type="http://schemas.openxmlformats.org/officeDocument/2006/relationships/footer" Target="/word/footer1.xml" Id="Rf73cc74d6e7449d0" /></Relationships>
</file>