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3ef106a44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aec1297ceba548b6"/>
      <w:footerReference xmlns:r="http://schemas.openxmlformats.org/officeDocument/2006/relationships" w:type="default" r:id="Ra2b83ae821d8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1297ceba548b6" /><Relationship Type="http://schemas.openxmlformats.org/officeDocument/2006/relationships/footer" Target="/word/footer1.xml" Id="Ra2b83ae821d843f6" /></Relationships>
</file>