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55348fdb0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850198f4253c4782"/>
      <w:footerReference xmlns:r="http://schemas.openxmlformats.org/officeDocument/2006/relationships" w:type="default" r:id="Radf746869c2b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198f4253c4782" /><Relationship Type="http://schemas.openxmlformats.org/officeDocument/2006/relationships/footer" Target="/word/footer1.xml" Id="Radf746869c2b4166" /></Relationships>
</file>