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f3b377219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DUO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DUO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c29591f2a41cf"/>
      <w:footerReference xmlns:r="http://schemas.openxmlformats.org/officeDocument/2006/relationships" w:type="default" r:id="Rdf74299f223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PROPERTY AS   ·   Org.nr 913 312 821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c29591f2a41cf" /><Relationship Type="http://schemas.openxmlformats.org/officeDocument/2006/relationships/footer" Target="/word/footer1.xml" Id="Rdf74299f2232402f" /></Relationships>
</file>