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5a165e775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305d623fcf448d"/>
      <w:footerReference xmlns:r="http://schemas.openxmlformats.org/officeDocument/2006/relationships" w:type="default" r:id="R0b4983845cf842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 HOLDING AS   ·   Org.nr 913 489 381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05d623fcf448d" /><Relationship Type="http://schemas.openxmlformats.org/officeDocument/2006/relationships/footer" Target="/word/footer1.xml" Id="R0b4983845cf84260" /></Relationships>
</file>