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f198f20c9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c0522faab48d4"/>
      <w:footerReference xmlns:r="http://schemas.openxmlformats.org/officeDocument/2006/relationships" w:type="default" r:id="Re171b76417bb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MOREFISH AS   ·   Org.nr 913 803 264   ·   Stiklestadveien 1   ·   7041 TRONDHEIM   ·   post@morefishnorway.no   ·   www.morefishnorway.no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c0522faab48d4" /><Relationship Type="http://schemas.openxmlformats.org/officeDocument/2006/relationships/footer" Target="/word/footer1.xml" Id="Re171b76417bb43e4" /></Relationships>
</file>