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e26903d5b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14f25e4e240b7"/>
      <w:footerReference xmlns:r="http://schemas.openxmlformats.org/officeDocument/2006/relationships" w:type="default" r:id="Rf80c7dcea8da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 AS   ·   Org.nr 913 829 751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14f25e4e240b7" /><Relationship Type="http://schemas.openxmlformats.org/officeDocument/2006/relationships/footer" Target="/word/footer1.xml" Id="Rf80c7dcea8da4bfc" /></Relationships>
</file>