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bcded12a541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TOMLAR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TOMLAR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f0919f6e064df2"/>
      <w:footerReference xmlns:r="http://schemas.openxmlformats.org/officeDocument/2006/relationships" w:type="default" r:id="Raa759d69d10c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0919f6e064df2" /><Relationship Type="http://schemas.openxmlformats.org/officeDocument/2006/relationships/footer" Target="/word/footer1.xml" Id="Raa759d69d10c44c4" /></Relationships>
</file>