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7c1376d7e4a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725be537a74544"/>
      <w:footerReference xmlns:r="http://schemas.openxmlformats.org/officeDocument/2006/relationships" w:type="default" r:id="R84e84e55d579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SELA AS   ·   Org.nr 914 764 882   ·   Munkengveien 13C   ·   0376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725be537a74544" /><Relationship Type="http://schemas.openxmlformats.org/officeDocument/2006/relationships/footer" Target="/word/footer1.xml" Id="R84e84e55d5794a54" /></Relationships>
</file>