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2769d39634d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FACTUM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FACTUM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c69eed053842cb"/>
      <w:footerReference xmlns:r="http://schemas.openxmlformats.org/officeDocument/2006/relationships" w:type="default" r:id="R81d3aee0b966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FACTUM SOLUTIONS AS   ·   Org.nr 914 847 486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FACTUM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69eed053842cb" /><Relationship Type="http://schemas.openxmlformats.org/officeDocument/2006/relationships/footer" Target="/word/footer1.xml" Id="R81d3aee0b9664aff" /></Relationships>
</file>