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ef802f8a8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LUND KRISTENSEN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LUND KRISTENSEN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76c5796d74aa5"/>
      <w:footerReference xmlns:r="http://schemas.openxmlformats.org/officeDocument/2006/relationships" w:type="default" r:id="Rf3b269ad2c0e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LUND KRISTENSEN AS   ·   Org.nr 915 033 075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LUND KRISTENSEN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76c5796d74aa5" /><Relationship Type="http://schemas.openxmlformats.org/officeDocument/2006/relationships/footer" Target="/word/footer1.xml" Id="Rf3b269ad2c0e469a" /></Relationships>
</file>