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10c33cde6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KJELDSEN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KJELDSEN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a58970d804eb2"/>
      <w:footerReference xmlns:r="http://schemas.openxmlformats.org/officeDocument/2006/relationships" w:type="default" r:id="R1628ffde3749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a58970d804eb2" /><Relationship Type="http://schemas.openxmlformats.org/officeDocument/2006/relationships/footer" Target="/word/footer1.xml" Id="R1628ffde3749405f" /></Relationships>
</file>