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b861a77c9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3d845d90c449c"/>
      <w:footerReference xmlns:r="http://schemas.openxmlformats.org/officeDocument/2006/relationships" w:type="default" r:id="R3e24acc84654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KAPITAL AS   ·   Org.nr 915 131 913   ·   Bydalen allé 17   ·   1604 FREDRIKSTAD   ·   hch@tryggkapital.no   ·   www.tryggkapital.no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3d845d90c449c" /><Relationship Type="http://schemas.openxmlformats.org/officeDocument/2006/relationships/footer" Target="/word/footer1.xml" Id="R3e24acc846544160" /></Relationships>
</file>