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dc7d1eb74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IVERSEN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IVERSEN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04a79fa7d941a2"/>
      <w:footerReference xmlns:r="http://schemas.openxmlformats.org/officeDocument/2006/relationships" w:type="default" r:id="Rb3581af5ec34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4a79fa7d941a2" /><Relationship Type="http://schemas.openxmlformats.org/officeDocument/2006/relationships/footer" Target="/word/footer1.xml" Id="Rb3581af5ec344375" /></Relationships>
</file>