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1966c2cfe44e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846be1bbe4aa41e5"/>
      <w:footerReference xmlns:r="http://schemas.openxmlformats.org/officeDocument/2006/relationships" w:type="default" r:id="R0fcc6b0a9ec84b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6be1bbe4aa41e5" /><Relationship Type="http://schemas.openxmlformats.org/officeDocument/2006/relationships/footer" Target="/word/footer1.xml" Id="R0fcc6b0a9ec84b4f" /></Relationships>
</file>