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5563d45c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2782b5cd345dc"/>
      <w:footerReference xmlns:r="http://schemas.openxmlformats.org/officeDocument/2006/relationships" w:type="default" r:id="R25b8296c040a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 AS   ·   Org.nr 915 533 566   ·   Firkløverveien 8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2782b5cd345dc" /><Relationship Type="http://schemas.openxmlformats.org/officeDocument/2006/relationships/footer" Target="/word/footer1.xml" Id="R25b8296c040a4e18" /></Relationships>
</file>