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b0851f5cec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1ef7321bd14607"/>
      <w:footerReference xmlns:r="http://schemas.openxmlformats.org/officeDocument/2006/relationships" w:type="default" r:id="R5c2b2ef540f3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CAPITAL AS   ·   Org.nr 915 550 975   ·   Lars Hilles gate 30   ·   5008 BERGEN   ·   Tlf. 55 99 87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1ef7321bd14607" /><Relationship Type="http://schemas.openxmlformats.org/officeDocument/2006/relationships/footer" Target="/word/footer1.xml" Id="R5c2b2ef540f349cc" /></Relationships>
</file>