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4a7f977b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dad5579304dff"/>
      <w:footerReference xmlns:r="http://schemas.openxmlformats.org/officeDocument/2006/relationships" w:type="default" r:id="Rf05982d1469a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dad5579304dff" /><Relationship Type="http://schemas.openxmlformats.org/officeDocument/2006/relationships/footer" Target="/word/footer1.xml" Id="Rf05982d1469a4beb" /></Relationships>
</file>