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64423d44f45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28781bff74090"/>
      <w:footerReference xmlns:r="http://schemas.openxmlformats.org/officeDocument/2006/relationships" w:type="default" r:id="Ra841b95c5aa9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28781bff74090" /><Relationship Type="http://schemas.openxmlformats.org/officeDocument/2006/relationships/footer" Target="/word/footer1.xml" Id="Ra841b95c5aa94f44" /></Relationships>
</file>