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23077a148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IDDEFJORDEN STENHOGGERFESTIVAL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IDDEFJORDEN STENHOGGERFESTIVAL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ac1f1bdf7420c"/>
      <w:footerReference xmlns:r="http://schemas.openxmlformats.org/officeDocument/2006/relationships" w:type="default" r:id="R5de8c3b584f7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IDDEFJORDEN STENHOGGERFESTIVAL AS   ·   Org.nr 915 863 752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IDDEFJORDEN STENHOGGERFESTIVAL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ac1f1bdf7420c" /><Relationship Type="http://schemas.openxmlformats.org/officeDocument/2006/relationships/footer" Target="/word/footer1.xml" Id="R5de8c3b584f74203" /></Relationships>
</file>