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c57c8eee8542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ABRI VEKST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ABRI VEKST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71208d7c454401"/>
      <w:footerReference xmlns:r="http://schemas.openxmlformats.org/officeDocument/2006/relationships" w:type="default" r:id="R83889c2f4dd647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ABRI VEKST AS   ·   Org.nr 915 901 042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ABRI 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71208d7c454401" /><Relationship Type="http://schemas.openxmlformats.org/officeDocument/2006/relationships/footer" Target="/word/footer1.xml" Id="R83889c2f4dd647b1" /></Relationships>
</file>