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ace6cef31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LIVE IT HEGSTAD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LIVE IT HEGSTAD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fec4f497c846fc"/>
      <w:footerReference xmlns:r="http://schemas.openxmlformats.org/officeDocument/2006/relationships" w:type="default" r:id="R58e02030ffb6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LIVE IT HEGSTAD AS   ·   Org.nr 916 038 607   ·   c/o Hegstad, Vestre vei 57B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LIVE IT HEGSTAD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ec4f497c846fc" /><Relationship Type="http://schemas.openxmlformats.org/officeDocument/2006/relationships/footer" Target="/word/footer1.xml" Id="R58e02030ffb64112" /></Relationships>
</file>