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0919cbf8348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DALANE BYGG EGERSUND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DALANE BYGG EGERSUND AS</w:t>
      </w:r>
    </w:p>
    <w:sectPr>
      <w:headerReference xmlns:r="http://schemas.openxmlformats.org/officeDocument/2006/relationships" w:type="default" r:id="R7ddd7d4b49e044ac"/>
      <w:footerReference xmlns:r="http://schemas.openxmlformats.org/officeDocument/2006/relationships" w:type="default" r:id="Rc192e6d9e21c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d7d4b49e044ac" /><Relationship Type="http://schemas.openxmlformats.org/officeDocument/2006/relationships/footer" Target="/word/footer1.xml" Id="Rc192e6d9e21c4c0d" /></Relationships>
</file>